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422"/>
        <w:gridCol w:w="1276"/>
        <w:gridCol w:w="3118"/>
      </w:tblGrid>
      <w:tr w:rsidR="00671931" w:rsidRPr="00671931" w14:paraId="3E2775DF" w14:textId="77777777" w:rsidTr="00671931">
        <w:trPr>
          <w:trHeight w:val="2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EFD98B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Asianumero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1D8090F" w14:textId="343C159C" w:rsidR="00671931" w:rsidRPr="00671931" w:rsidRDefault="00B56249" w:rsidP="00671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Otsikko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7E04BD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Saapumispäivä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2CAEE5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Myyntiluvan haltija</w:t>
            </w:r>
          </w:p>
        </w:tc>
      </w:tr>
      <w:tr w:rsidR="00671931" w:rsidRPr="00671931" w14:paraId="4EE4C2CB" w14:textId="77777777" w:rsidTr="00671931">
        <w:trPr>
          <w:trHeight w:val="21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AE1D12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840/2026</w:t>
            </w:r>
          </w:p>
        </w:tc>
        <w:tc>
          <w:tcPr>
            <w:tcW w:w="442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422315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Acarizax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CBC4D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24.08.2026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4AB3E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ALK-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Abello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688D15A7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911B4B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781/2026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74EE1E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Amlodipine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viitehinta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3DBD8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18.08.2026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39BBC2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Teva B.V.</w:t>
            </w:r>
          </w:p>
        </w:tc>
      </w:tr>
      <w:tr w:rsidR="00671931" w:rsidRPr="00B56249" w14:paraId="17FD1FFC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784957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765/2026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465C78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Apixaban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FA33CD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462A91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Accord Healthcare S.L.U.</w:t>
            </w:r>
          </w:p>
        </w:tc>
      </w:tr>
      <w:tr w:rsidR="00671931" w:rsidRPr="00671931" w14:paraId="6D2F37AF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4C0D77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516F70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Apixaban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 rinnakkaisvalmiste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0F989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0A5EAD6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7C41E35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7782AA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829/2026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6809796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Apixaban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E8410E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B88701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3656BDF1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6BBACD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68E38AE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Apixaban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5499F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4A418C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44EEB1BD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8C19CD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6ABD41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Apremilast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Avansor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pakkauskoko/pakkausmuoto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8F3DE8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28.08.2026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EACC42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Avansor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 Oy</w:t>
            </w:r>
          </w:p>
        </w:tc>
      </w:tr>
      <w:tr w:rsidR="00671931" w:rsidRPr="00671931" w14:paraId="3D448A1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4256CE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775/2026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AD00AE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Atomoxetine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vahvuus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3EF4B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C3FF91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AG</w:t>
            </w:r>
          </w:p>
        </w:tc>
      </w:tr>
      <w:tr w:rsidR="00671931" w:rsidRPr="00671931" w14:paraId="0FE81856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971F21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757/2026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3621BF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Bimzelx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5D9013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10FA2D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UCB Pharma SA</w:t>
            </w:r>
          </w:p>
        </w:tc>
      </w:tr>
      <w:tr w:rsidR="00671931" w:rsidRPr="00671931" w14:paraId="4556BFD6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5FA4E1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E93BB8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Brivaracetam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Desitin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8EE43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8D603A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Desitin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083260E0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C0A47F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178872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Brivaracetam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E6DA7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E589AA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7767E1AA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FBB212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8F4B73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Brivaracetam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F25296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06.08.2026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FB1E9E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Teva B.V.</w:t>
            </w:r>
          </w:p>
        </w:tc>
      </w:tr>
      <w:tr w:rsidR="00671931" w:rsidRPr="00671931" w14:paraId="2F3142E1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7493C4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805/2026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F9A640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Briviact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FB700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90490B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Paranova Oy</w:t>
            </w:r>
          </w:p>
        </w:tc>
      </w:tr>
      <w:tr w:rsidR="00671931" w:rsidRPr="00671931" w14:paraId="096B3C75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FDF8FA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767/2026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E95B77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Briviact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0ABBE2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7AB807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UCB Pharma SA</w:t>
            </w:r>
          </w:p>
        </w:tc>
      </w:tr>
      <w:tr w:rsidR="00671931" w:rsidRPr="00671931" w14:paraId="627F54F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1FAFA0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45751E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Bupropion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Omet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Pharma, viitehinta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EE304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0BF35C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Omet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 AB</w:t>
            </w:r>
          </w:p>
        </w:tc>
      </w:tr>
      <w:tr w:rsidR="00671931" w:rsidRPr="00671931" w14:paraId="0BC4C033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9EC0FC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026230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Cibinqo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1AA64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36A9AE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60ABE45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60E0DD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785/2026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434C1A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Clopidogrel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pakkauskoko/pakkausmuoto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F4E18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B7CE00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Stada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AG, Saksa</w:t>
            </w:r>
          </w:p>
        </w:tc>
      </w:tr>
      <w:tr w:rsidR="00671931" w:rsidRPr="00671931" w14:paraId="06470483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D635EA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790/2026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8331B5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Dexametason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Abcur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AC96F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727A08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Abcur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AB</w:t>
            </w:r>
          </w:p>
        </w:tc>
      </w:tr>
      <w:tr w:rsidR="00671931" w:rsidRPr="00671931" w14:paraId="39B317F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D84CD6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AC91B5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Dilzem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02AF5E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B279CB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B56249" w14:paraId="5F3EC4E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6ABBE6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5B3E3B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Eliquis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134823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674F09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Bristol-Myers Squibb / Pfizer EEIG</w:t>
            </w:r>
          </w:p>
        </w:tc>
      </w:tr>
      <w:tr w:rsidR="00671931" w:rsidRPr="00671931" w14:paraId="38A9C460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6155E8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820/2026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CD88E9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Feiba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E2915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28.08.2026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00EDAA4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Baxalta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Innovations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7B4FD7E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3DF704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819/2026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DE2BA6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Furosemid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Omet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Pharma, uusi rinnakkaisvalmiste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E15786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8B9CF3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Omet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 AB</w:t>
            </w:r>
          </w:p>
        </w:tc>
      </w:tr>
      <w:tr w:rsidR="00671931" w:rsidRPr="00671931" w14:paraId="78ECE285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11AD87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DEE35F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Furosemid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Omet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Pharma, viitehinta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988F6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5C16FD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Omet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 AB</w:t>
            </w:r>
          </w:p>
        </w:tc>
      </w:tr>
      <w:tr w:rsidR="00671931" w:rsidRPr="00671931" w14:paraId="7CE9C8A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2BB10D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D81B9C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Fycompa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C117E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EBEE87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1F50F9E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FC3357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806/2026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6EE7C44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Fycompa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6145F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AC5BF8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Paranova Oy</w:t>
            </w:r>
          </w:p>
        </w:tc>
      </w:tr>
      <w:tr w:rsidR="00671931" w:rsidRPr="00671931" w14:paraId="27A85FB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090E42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776/2026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18E351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Ibrance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7987E2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102CF46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671931" w:rsidRPr="00671931" w14:paraId="6EFC2D0D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16CE2F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94B343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Ilumetri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1F9ED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091E6B0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Almirall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S.A.</w:t>
            </w:r>
          </w:p>
        </w:tc>
      </w:tr>
      <w:tr w:rsidR="00671931" w:rsidRPr="00671931" w14:paraId="5821A42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B59393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803/2026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8F3F52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Isotretinoin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2119A2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853F66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Generics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5B73567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DA2CC2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740/2026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97F9EB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Isotretinoin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FF76C3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1FFBFF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Pharmathen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S.A.</w:t>
            </w:r>
          </w:p>
        </w:tc>
      </w:tr>
      <w:tr w:rsidR="00671931" w:rsidRPr="00671931" w14:paraId="4B00E657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2CA06B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771/2026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B70D71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Jascayd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vaikuttava lääkeaine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F7D51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8B6770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Boehringer Ingelheim International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480B2C3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C91642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786/2026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0BD2AF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Keppra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2692D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6DAEEE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UCB Pharma SA</w:t>
            </w:r>
          </w:p>
        </w:tc>
      </w:tr>
      <w:tr w:rsidR="00671931" w:rsidRPr="00671931" w14:paraId="0B9D4A0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FAC2B3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B02089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Lacosamide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Strides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1134C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7232DB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Strides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Nordic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ApS</w:t>
            </w:r>
            <w:proofErr w:type="spellEnd"/>
          </w:p>
        </w:tc>
      </w:tr>
      <w:tr w:rsidR="00671931" w:rsidRPr="00671931" w14:paraId="246F406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C2EB1A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66176A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Lamotrigin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412E17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35FFCB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32F2D07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B06077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830/2026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159DAA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Levetiracetam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1A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Farma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25A11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1A0DAB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1A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Farma</w:t>
            </w:r>
            <w:proofErr w:type="spellEnd"/>
          </w:p>
        </w:tc>
      </w:tr>
      <w:tr w:rsidR="00671931" w:rsidRPr="00671931" w14:paraId="7011227D" w14:textId="77777777" w:rsidTr="00671931">
        <w:trPr>
          <w:trHeight w:val="420"/>
        </w:trPr>
        <w:tc>
          <w:tcPr>
            <w:tcW w:w="960" w:type="dxa"/>
            <w:shd w:val="clear" w:color="auto" w:fill="auto"/>
            <w:noWrap/>
            <w:hideMark/>
          </w:tcPr>
          <w:p w14:paraId="2834D52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787/2026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DE2042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Levetiracetam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), uusi rinnakkaistuonti-/rinnakkaisjakeluvalmiste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C6DF0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12660D1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6E66FCFD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C650E4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BE1467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Levetiracetam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58C4B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48005A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1B6DEC19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0045DD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290B22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Levetiracetam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4108DF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A22283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Sandoz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1C99312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307494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994277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Lorazepam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BA591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0EF9B4C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1030FE1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C0060F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595BB5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Losec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MUPS,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C4145B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F1B2A4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Cheplapharm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467442A5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290A99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2C6317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Lugesteron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8654E0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16EE5D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Besins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Healthcare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Ireland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Ltd.</w:t>
            </w:r>
          </w:p>
        </w:tc>
      </w:tr>
      <w:tr w:rsidR="00671931" w:rsidRPr="00671931" w14:paraId="2C3B268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52D902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000FF3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Lyrica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4AC38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C3D06C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Upjohn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EESV</w:t>
            </w:r>
          </w:p>
        </w:tc>
      </w:tr>
      <w:tr w:rsidR="00671931" w:rsidRPr="00671931" w14:paraId="2A7DA55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4415E5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777/2026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ACCCE8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Matever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E1CD1C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2A9E33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Pharmathen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S.A.</w:t>
            </w:r>
          </w:p>
        </w:tc>
      </w:tr>
      <w:tr w:rsidR="00671931" w:rsidRPr="00671931" w14:paraId="4D6E0506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13CF2F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A40D67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Metforem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pakkauskoko/pakkausmuoto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6FDDE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029FF45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6EB846FC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0C3995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ADE672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NovoSeven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1277CF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28.08.2026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2F1BBA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Novo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Nordisk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54D0608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E8836F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AB29B7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Ocrevus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vaikuttava lääkeaine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0230D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C188C6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Roche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Registration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2CE688C7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915068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6A7FB7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Olanzapin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Oy), viitehinta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67450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5CFB88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671931" w:rsidRPr="00671931" w14:paraId="130A0F3B" w14:textId="77777777" w:rsidTr="00671931">
        <w:trPr>
          <w:trHeight w:val="420"/>
        </w:trPr>
        <w:tc>
          <w:tcPr>
            <w:tcW w:w="960" w:type="dxa"/>
            <w:shd w:val="clear" w:color="auto" w:fill="auto"/>
            <w:noWrap/>
            <w:hideMark/>
          </w:tcPr>
          <w:p w14:paraId="231A188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B2CC66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Olanzapin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proofErr w:type="gram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(</w:t>
            </w:r>
            <w:proofErr w:type="spellStart"/>
            <w:proofErr w:type="gram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Oy),  uusi rinnakkaistuonti-/rinnakkaisjakeluvalmiste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C3DD1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806AC3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671931" w:rsidRPr="00671931" w14:paraId="1A6C795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3F6FBF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52CE8A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Ondibta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, uusi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biosimilaarivalmiste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6E72CA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DA913E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&amp; Lee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Pharmaceuticals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Europe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58EAE315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E77562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752/2026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3309FF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Orladeyo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B76588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06.08.2026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62EB53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BioCryst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Ireland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Limited</w:t>
            </w:r>
          </w:p>
        </w:tc>
      </w:tr>
      <w:tr w:rsidR="00671931" w:rsidRPr="00671931" w14:paraId="1576B59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616903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6AA87EC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Pronaxen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D14737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49F11B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1C91082F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621A9F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4832EF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proofErr w:type="gram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Rivaratio,viitehinta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47ADB4B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DF9A08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ratiopharm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B56249" w14:paraId="19DB3623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2F3A72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766/2026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8603FD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Rivaroxaban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Accord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F7EB9B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BA73CF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Accord Healthcare S.L.U.</w:t>
            </w:r>
          </w:p>
        </w:tc>
      </w:tr>
      <w:tr w:rsidR="00671931" w:rsidRPr="00671931" w14:paraId="41F075BA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9B8A51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BA2756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Ropinirol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7E57D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3FCBD2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2647C785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0E1393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772/2026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B5CA1E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Sarclisa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vaikuttava lääkeaine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BB501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BFB646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Sanofi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Winthrop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Industrie</w:t>
            </w:r>
            <w:proofErr w:type="spellEnd"/>
          </w:p>
        </w:tc>
      </w:tr>
      <w:tr w:rsidR="00671931" w:rsidRPr="00671931" w14:paraId="11ED41B6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ABDF5C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48AE9E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Sertralin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3BFA2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7F80BE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187454D9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5FE9DB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3F52A9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Somavert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F704DD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266AFD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65F3DE01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1E7D3D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5B68BC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Sotacor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71C9B9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1F8900E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Cheplapharm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  <w:tr w:rsidR="00671931" w:rsidRPr="00671931" w14:paraId="1CCCFF9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798A88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825/2026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686068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Sotalol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Viatris,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B6425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11AD0E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Viatris Limited</w:t>
            </w:r>
          </w:p>
        </w:tc>
      </w:tr>
      <w:tr w:rsidR="00671931" w:rsidRPr="00671931" w14:paraId="4D32FEAD" w14:textId="77777777" w:rsidTr="00671931">
        <w:trPr>
          <w:trHeight w:val="50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F761D3E" w14:textId="53CA4D55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839/2026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14CC81C" w14:textId="4E422CBB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Strivalon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rinnakkaisvalmiste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9A5CC4A" w14:textId="1FCE67E4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89AFEEF" w14:textId="3084091C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Strides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Nordic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ApS</w:t>
            </w:r>
            <w:proofErr w:type="spellEnd"/>
          </w:p>
        </w:tc>
      </w:tr>
      <w:tr w:rsidR="00671931" w:rsidRPr="00671931" w14:paraId="0A614157" w14:textId="77777777" w:rsidTr="00671931">
        <w:trPr>
          <w:trHeight w:val="21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85BD870" w14:textId="501455BC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lastRenderedPageBreak/>
              <w:t>Asianumero</w:t>
            </w:r>
          </w:p>
        </w:tc>
        <w:tc>
          <w:tcPr>
            <w:tcW w:w="4422" w:type="dxa"/>
            <w:tcBorders>
              <w:top w:val="single" w:sz="4" w:space="0" w:color="auto"/>
            </w:tcBorders>
            <w:shd w:val="clear" w:color="auto" w:fill="auto"/>
          </w:tcPr>
          <w:p w14:paraId="768B4994" w14:textId="48F83A40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Otsikko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892AD92" w14:textId="2D365B5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Saapumispäivä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19AF28" w14:textId="5965755B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Myyntiluvan haltija</w:t>
            </w:r>
          </w:p>
        </w:tc>
      </w:tr>
      <w:tr w:rsidR="00671931" w:rsidRPr="00671931" w14:paraId="5E8359C3" w14:textId="77777777" w:rsidTr="00671931">
        <w:trPr>
          <w:trHeight w:val="21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61033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751/2026</w:t>
            </w:r>
          </w:p>
        </w:tc>
        <w:tc>
          <w:tcPr>
            <w:tcW w:w="442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CC65DE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Sumatriptan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Orion, viitehinta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0D54D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07.08.2026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7C819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698022DD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0176F9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E22022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Tagrisso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9BA42E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28.08.2026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9A5677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AstraZeneca AB</w:t>
            </w:r>
          </w:p>
        </w:tc>
      </w:tr>
      <w:tr w:rsidR="00671931" w:rsidRPr="00671931" w14:paraId="0B5E58ED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3C66D2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E57189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TOBI,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57FA9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06.08.2026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035CF4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Viatris Oy</w:t>
            </w:r>
          </w:p>
        </w:tc>
      </w:tr>
      <w:tr w:rsidR="00671931" w:rsidRPr="00671931" w14:paraId="121A72DA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D86260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E6EDC7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Valavir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E0DE62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64437B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0F69728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BB4C2F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0A8C9F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Velsipity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59A83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1897B78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18CE992A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5B5BFB9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2CE9E9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Velsipity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vaikuttava lääkeaine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A6506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666977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6483932B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48D6924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768/2026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6AB7C76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Vimpat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6A7B9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B130A6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UCB Pharma SA</w:t>
            </w:r>
          </w:p>
        </w:tc>
      </w:tr>
      <w:tr w:rsidR="00671931" w:rsidRPr="00671931" w14:paraId="7F5FEA70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6B1D2D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EF1F2A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Wakix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 pakkauskoko/pakkausmuoto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F77A4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1B1B3F8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Bioproject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Pharma</w:t>
            </w:r>
          </w:p>
        </w:tc>
      </w:tr>
      <w:tr w:rsidR="00671931" w:rsidRPr="00671931" w14:paraId="67EC3613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DB1BBD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729/2026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467F98A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Xeljanz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0FC99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00B62D1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553A5EF4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BE360A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CFECAB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Xeljanz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5B4B52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096D37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3557A9F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B59ACB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731/2026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A443F9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Xeljanz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48BD3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C90429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10058847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F20666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730/2026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904AEE5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Xeljanz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3B6533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4A4595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Pfizer Europe MA EEIG</w:t>
            </w:r>
          </w:p>
        </w:tc>
      </w:tr>
      <w:tr w:rsidR="00671931" w:rsidRPr="00671931" w14:paraId="28935136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F49BB7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AA8F25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Zebinix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6592A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9B6E59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429EF51F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369F5FA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807/2026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B257E1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Zebinix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63B5F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4497F20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Paranova Oy</w:t>
            </w:r>
          </w:p>
        </w:tc>
      </w:tr>
      <w:tr w:rsidR="00671931" w:rsidRPr="00B56249" w14:paraId="322C6AA7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72E81E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7E3A340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Zebinix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EA40A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ABF910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sv-SE"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sv-SE" w:eastAsia="fi-FI"/>
                <w14:ligatures w14:val="none"/>
              </w:rPr>
              <w:t>Bial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sv-SE"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sv-SE" w:eastAsia="fi-FI"/>
                <w14:ligatures w14:val="none"/>
              </w:rPr>
              <w:t>Portela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sv-SE" w:eastAsia="fi-FI"/>
                <w14:ligatures w14:val="none"/>
              </w:rPr>
              <w:t xml:space="preserve"> &amp; C.</w:t>
            </w:r>
            <w:proofErr w:type="gram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sv-SE" w:eastAsia="fi-FI"/>
                <w14:ligatures w14:val="none"/>
              </w:rPr>
              <w:t>S.A</w:t>
            </w:r>
            <w:proofErr w:type="gramEnd"/>
          </w:p>
        </w:tc>
      </w:tr>
      <w:tr w:rsidR="00671931" w:rsidRPr="00671931" w14:paraId="3EBD10D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6D0454B8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784/2026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5A32FEB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Zelboraf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61C336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E8AD29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Orifarm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Oy</w:t>
            </w:r>
          </w:p>
        </w:tc>
      </w:tr>
      <w:tr w:rsidR="00671931" w:rsidRPr="00671931" w14:paraId="620CF03A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63CE8B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726/2026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19B8AD0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Zelboraf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CD33C8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EC54C4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0B8B2C08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2568BB2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745/2026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3DDFEDE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Zolt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B7907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05.08.2026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672EDAC2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Orion Corporation</w:t>
            </w:r>
          </w:p>
        </w:tc>
      </w:tr>
      <w:tr w:rsidR="00671931" w:rsidRPr="00671931" w14:paraId="249255E0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7524E36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833/2026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2335D977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Zonegran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3E47049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DB49A5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Abacus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Medicine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A/S</w:t>
            </w:r>
          </w:p>
        </w:tc>
      </w:tr>
      <w:tr w:rsidR="00671931" w:rsidRPr="00671931" w14:paraId="13463D30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1CF52A6D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808/2026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046945F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Zonegran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AE725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066653B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Paranova Oy</w:t>
            </w:r>
          </w:p>
        </w:tc>
      </w:tr>
      <w:tr w:rsidR="00671931" w:rsidRPr="00671931" w14:paraId="7988F91E" w14:textId="77777777" w:rsidTr="00671931">
        <w:trPr>
          <w:trHeight w:val="210"/>
        </w:trPr>
        <w:tc>
          <w:tcPr>
            <w:tcW w:w="960" w:type="dxa"/>
            <w:shd w:val="clear" w:color="auto" w:fill="auto"/>
            <w:noWrap/>
            <w:hideMark/>
          </w:tcPr>
          <w:p w14:paraId="08A6091F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792/2026</w:t>
            </w:r>
          </w:p>
        </w:tc>
        <w:tc>
          <w:tcPr>
            <w:tcW w:w="4422" w:type="dxa"/>
            <w:shd w:val="clear" w:color="auto" w:fill="auto"/>
            <w:hideMark/>
          </w:tcPr>
          <w:p w14:paraId="64B8A3F4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Zonegran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76C29A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24.08.2026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914443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Amdipharm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Limited</w:t>
            </w:r>
          </w:p>
        </w:tc>
      </w:tr>
      <w:tr w:rsidR="00671931" w:rsidRPr="00671931" w14:paraId="31A991FD" w14:textId="77777777" w:rsidTr="00671931">
        <w:trPr>
          <w:trHeight w:val="210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6C9F4A1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812/2026</w:t>
            </w:r>
          </w:p>
        </w:tc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CBA7A5C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Zonisamide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Desitin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, uusinta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F50C43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27.08.2026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E4554E" w14:textId="77777777" w:rsidR="00671931" w:rsidRPr="00671931" w:rsidRDefault="00671931" w:rsidP="00671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Desitin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Arzneimittel</w:t>
            </w:r>
            <w:proofErr w:type="spellEnd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67193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GmbH</w:t>
            </w:r>
            <w:proofErr w:type="spellEnd"/>
          </w:p>
        </w:tc>
      </w:tr>
    </w:tbl>
    <w:p w14:paraId="33EC983B" w14:textId="77777777" w:rsidR="00671931" w:rsidRDefault="00671931"/>
    <w:sectPr w:rsidR="00671931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60581" w14:textId="77777777" w:rsidR="003135AF" w:rsidRDefault="003135AF" w:rsidP="00671931">
      <w:pPr>
        <w:spacing w:after="0" w:line="240" w:lineRule="auto"/>
      </w:pPr>
      <w:r>
        <w:separator/>
      </w:r>
    </w:p>
  </w:endnote>
  <w:endnote w:type="continuationSeparator" w:id="0">
    <w:p w14:paraId="2E86EB89" w14:textId="77777777" w:rsidR="003135AF" w:rsidRDefault="003135AF" w:rsidP="00671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CB54C" w14:textId="2C45D4AF" w:rsidR="00671931" w:rsidRPr="00671931" w:rsidRDefault="00671931">
    <w:pPr>
      <w:pStyle w:val="Alatunniste"/>
      <w:rPr>
        <w:rFonts w:ascii="Calibri" w:hAnsi="Calibri" w:cs="Calibri"/>
        <w:sz w:val="16"/>
        <w:szCs w:val="16"/>
      </w:rPr>
    </w:pPr>
    <w:r w:rsidRPr="00671931">
      <w:rPr>
        <w:rFonts w:ascii="Calibri" w:hAnsi="Calibri" w:cs="Calibri"/>
        <w:sz w:val="16"/>
        <w:szCs w:val="16"/>
      </w:rPr>
      <w:t>Lääkkeiden hintalautakunta 8.9.2026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191C" w14:textId="77777777" w:rsidR="003135AF" w:rsidRDefault="003135AF" w:rsidP="00671931">
      <w:pPr>
        <w:spacing w:after="0" w:line="240" w:lineRule="auto"/>
      </w:pPr>
      <w:r>
        <w:separator/>
      </w:r>
    </w:p>
  </w:footnote>
  <w:footnote w:type="continuationSeparator" w:id="0">
    <w:p w14:paraId="5A7BA100" w14:textId="77777777" w:rsidR="003135AF" w:rsidRDefault="003135AF" w:rsidP="00671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58F33" w14:textId="77777777" w:rsidR="00671931" w:rsidRDefault="00671931" w:rsidP="00671931">
    <w:pPr>
      <w:autoSpaceDE w:val="0"/>
      <w:autoSpaceDN w:val="0"/>
      <w:adjustRightInd w:val="0"/>
      <w:spacing w:after="0" w:line="240" w:lineRule="auto"/>
      <w:rPr>
        <w:rFonts w:cstheme="minorHAnsi"/>
        <w:kern w:val="0"/>
        <w:sz w:val="24"/>
        <w:szCs w:val="24"/>
      </w:rPr>
    </w:pPr>
  </w:p>
  <w:p w14:paraId="686D9892" w14:textId="77777777" w:rsidR="00671931" w:rsidRDefault="00671931" w:rsidP="00671931">
    <w:pPr>
      <w:autoSpaceDE w:val="0"/>
      <w:autoSpaceDN w:val="0"/>
      <w:adjustRightInd w:val="0"/>
      <w:spacing w:after="0" w:line="240" w:lineRule="auto"/>
      <w:rPr>
        <w:rFonts w:cstheme="minorHAnsi"/>
        <w:kern w:val="0"/>
        <w:sz w:val="24"/>
        <w:szCs w:val="24"/>
      </w:rPr>
    </w:pPr>
  </w:p>
  <w:p w14:paraId="1BCB8223" w14:textId="16236F32" w:rsidR="00671931" w:rsidRPr="002A4455" w:rsidRDefault="00671931" w:rsidP="00671931">
    <w:pPr>
      <w:autoSpaceDE w:val="0"/>
      <w:autoSpaceDN w:val="0"/>
      <w:adjustRightInd w:val="0"/>
      <w:spacing w:after="0" w:line="240" w:lineRule="auto"/>
      <w:rPr>
        <w:rFonts w:cstheme="minorHAnsi"/>
        <w:kern w:val="0"/>
        <w:sz w:val="24"/>
        <w:szCs w:val="24"/>
      </w:rPr>
    </w:pPr>
    <w:r w:rsidRPr="002A4455">
      <w:rPr>
        <w:rFonts w:cstheme="minorHAnsi"/>
        <w:kern w:val="0"/>
        <w:sz w:val="24"/>
        <w:szCs w:val="24"/>
      </w:rPr>
      <w:t>LUETTELO AJALLA 1.</w:t>
    </w:r>
    <w:r>
      <w:rPr>
        <w:rFonts w:cstheme="minorHAnsi"/>
        <w:kern w:val="0"/>
        <w:sz w:val="24"/>
        <w:szCs w:val="24"/>
      </w:rPr>
      <w:t>8</w:t>
    </w:r>
    <w:r w:rsidRPr="002A4455">
      <w:rPr>
        <w:rFonts w:cstheme="minorHAnsi"/>
        <w:kern w:val="0"/>
        <w:sz w:val="24"/>
        <w:szCs w:val="24"/>
      </w:rPr>
      <w:t>-</w:t>
    </w:r>
    <w:r>
      <w:rPr>
        <w:rFonts w:cstheme="minorHAnsi"/>
        <w:kern w:val="0"/>
        <w:sz w:val="24"/>
        <w:szCs w:val="24"/>
      </w:rPr>
      <w:t>31.8.</w:t>
    </w:r>
    <w:r w:rsidRPr="002A4455">
      <w:rPr>
        <w:rFonts w:cstheme="minorHAnsi"/>
        <w:kern w:val="0"/>
        <w:sz w:val="24"/>
        <w:szCs w:val="24"/>
      </w:rPr>
      <w:t>2026 SAAPUNEISTA, KESKEN OLEVISTA KORVATTAVUUS-JA</w:t>
    </w:r>
  </w:p>
  <w:p w14:paraId="694C3D6C" w14:textId="77777777" w:rsidR="00671931" w:rsidRPr="002A4455" w:rsidRDefault="00671931" w:rsidP="00671931">
    <w:pPr>
      <w:rPr>
        <w:rFonts w:cstheme="minorHAnsi"/>
      </w:rPr>
    </w:pPr>
    <w:r w:rsidRPr="002A4455">
      <w:rPr>
        <w:rFonts w:cstheme="minorHAnsi"/>
        <w:kern w:val="0"/>
        <w:sz w:val="24"/>
        <w:szCs w:val="24"/>
      </w:rPr>
      <w:t>TUKKUHINTAHAKEMUKSISTA - MYYNTILUVALLISET LÄÄKEVALMISTEET</w:t>
    </w:r>
  </w:p>
  <w:p w14:paraId="5CAE3CAF" w14:textId="77777777" w:rsidR="00671931" w:rsidRDefault="0067193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31"/>
    <w:rsid w:val="000D70BB"/>
    <w:rsid w:val="003135AF"/>
    <w:rsid w:val="004F4454"/>
    <w:rsid w:val="005C62E1"/>
    <w:rsid w:val="00671931"/>
    <w:rsid w:val="00A87ABB"/>
    <w:rsid w:val="00B56249"/>
    <w:rsid w:val="00B978D9"/>
    <w:rsid w:val="00C4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3918"/>
  <w15:chartTrackingRefBased/>
  <w15:docId w15:val="{7A6A2BDC-DDBB-4E75-9DF4-797C5FF5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71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71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71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71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71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71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71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71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71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71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71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71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7193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7193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7193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7193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7193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7193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71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71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71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71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71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7193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7193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7193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71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7193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71931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6719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71931"/>
  </w:style>
  <w:style w:type="paragraph" w:styleId="Alatunniste">
    <w:name w:val="footer"/>
    <w:basedOn w:val="Normaali"/>
    <w:link w:val="AlatunnisteChar"/>
    <w:uiPriority w:val="99"/>
    <w:unhideWhenUsed/>
    <w:rsid w:val="006719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71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0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3DE15-21DC-4C03-8E57-09E3EFE8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601</Words>
  <Characters>4873</Characters>
  <Application>Microsoft Office Word</Application>
  <DocSecurity>0</DocSecurity>
  <Lines>40</Lines>
  <Paragraphs>10</Paragraphs>
  <ScaleCrop>false</ScaleCrop>
  <Company>Suomen valtion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Joutsen Hanna-Kaisa (STM)</dc:creator>
  <cp:keywords/>
  <dc:description/>
  <cp:lastModifiedBy>Joutsen Hanna-Kaisa (STM)</cp:lastModifiedBy>
  <cp:revision>2</cp:revision>
  <dcterms:created xsi:type="dcterms:W3CDTF">2026-09-08T06:03:00Z</dcterms:created>
  <dcterms:modified xsi:type="dcterms:W3CDTF">2026-09-08T08:09:00Z</dcterms:modified>
</cp:coreProperties>
</file>